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pPr w:vertAnchor="page" w:tblpY="2524"/>
        <w:tblOverlap w:val="never"/>
        <w:tblW w:w="7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7"/>
      </w:tblGrid>
      <w:tr w:rsidR="003E0D66" w:rsidRPr="0080381E" w:rsidTr="0080381E">
        <w:trPr>
          <w:trHeight w:hRule="exact" w:val="306"/>
        </w:trPr>
        <w:tc>
          <w:tcPr>
            <w:tcW w:w="7257" w:type="dxa"/>
          </w:tcPr>
          <w:p w:rsidR="005C467E" w:rsidRPr="0080381E" w:rsidRDefault="005C467E" w:rsidP="00785CA8"/>
        </w:tc>
      </w:tr>
    </w:tbl>
    <w:p w:rsidR="007A3BCF" w:rsidRPr="0080381E" w:rsidRDefault="0080381E">
      <w:pPr>
        <w:rPr>
          <w:b/>
        </w:rPr>
      </w:pPr>
      <w:r w:rsidRPr="0080381E">
        <w:rPr>
          <w:b/>
        </w:rPr>
        <w:t xml:space="preserve">Forundersøgelse i </w:t>
      </w:r>
      <w:r w:rsidR="009E5725">
        <w:rPr>
          <w:b/>
        </w:rPr>
        <w:t>Mostgård</w:t>
      </w:r>
      <w:r w:rsidRPr="0080381E">
        <w:rPr>
          <w:b/>
        </w:rPr>
        <w:t xml:space="preserve"> Bæk</w:t>
      </w:r>
    </w:p>
    <w:p w:rsidR="003E0D66" w:rsidRPr="0080381E" w:rsidRDefault="003E0D66"/>
    <w:p w:rsidR="0080381E" w:rsidRDefault="0080381E" w:rsidP="0080381E">
      <w:r>
        <w:t xml:space="preserve">I </w:t>
      </w:r>
      <w:r>
        <w:t>Statens Vandområdeplaner 2015-2021 er der udpeget en række vandløbstrækninger til vandløbsrestaurering.</w:t>
      </w:r>
    </w:p>
    <w:p w:rsidR="0080381E" w:rsidRDefault="0080381E" w:rsidP="0080381E"/>
    <w:p w:rsidR="0080381E" w:rsidRDefault="0080381E" w:rsidP="0080381E">
      <w:r>
        <w:t>Formålet med vandløbsrestaurering er at forbedre vandløbets fysiske forhold for at opfylde miljømål</w:t>
      </w:r>
      <w:r>
        <w:t>ene</w:t>
      </w:r>
      <w:r>
        <w:t xml:space="preserve"> for vandløbet. </w:t>
      </w:r>
    </w:p>
    <w:p w:rsidR="0080381E" w:rsidRDefault="0080381E" w:rsidP="0080381E"/>
    <w:p w:rsidR="0080381E" w:rsidRDefault="0080381E" w:rsidP="0080381E">
      <w:r>
        <w:t>Det kan f.eks. ske ved</w:t>
      </w:r>
      <w:r>
        <w:t>:</w:t>
      </w:r>
    </w:p>
    <w:p w:rsidR="0080381E" w:rsidRDefault="0080381E" w:rsidP="0080381E"/>
    <w:p w:rsidR="0080381E" w:rsidRDefault="0080381E" w:rsidP="0080381E">
      <w:pPr>
        <w:pStyle w:val="Listeafsnit"/>
        <w:numPr>
          <w:ilvl w:val="0"/>
          <w:numId w:val="1"/>
        </w:numPr>
      </w:pPr>
      <w:r>
        <w:t xml:space="preserve">udlægning af groft materiale i vandløbet, </w:t>
      </w:r>
    </w:p>
    <w:p w:rsidR="0080381E" w:rsidRDefault="0080381E" w:rsidP="0080381E">
      <w:pPr>
        <w:pStyle w:val="Listeafsnit"/>
        <w:numPr>
          <w:ilvl w:val="0"/>
          <w:numId w:val="1"/>
        </w:numPr>
      </w:pPr>
      <w:r>
        <w:t xml:space="preserve">etablering af sandfang, </w:t>
      </w:r>
    </w:p>
    <w:p w:rsidR="0080381E" w:rsidRDefault="0080381E" w:rsidP="0080381E">
      <w:pPr>
        <w:pStyle w:val="Listeafsnit"/>
        <w:numPr>
          <w:ilvl w:val="0"/>
          <w:numId w:val="1"/>
        </w:numPr>
      </w:pPr>
      <w:r>
        <w:t xml:space="preserve">genslyngning af udrettede strækninger og ved at </w:t>
      </w:r>
    </w:p>
    <w:p w:rsidR="0080381E" w:rsidRDefault="0080381E" w:rsidP="0080381E">
      <w:pPr>
        <w:pStyle w:val="Listeafsnit"/>
        <w:numPr>
          <w:ilvl w:val="0"/>
          <w:numId w:val="1"/>
        </w:numPr>
      </w:pPr>
      <w:r>
        <w:t>fjerne fysiske spærringer i vandløbet.</w:t>
      </w:r>
    </w:p>
    <w:p w:rsidR="0080381E" w:rsidRDefault="0080381E" w:rsidP="0080381E">
      <w:pPr>
        <w:pStyle w:val="Listeafsnit"/>
      </w:pPr>
    </w:p>
    <w:p w:rsidR="0080381E" w:rsidRDefault="0080381E" w:rsidP="0080381E">
      <w:r>
        <w:t>Indledningsvist gennemfører kommunen en forundersøgelse, som</w:t>
      </w:r>
      <w:r>
        <w:t xml:space="preserve"> skal</w:t>
      </w:r>
      <w:r>
        <w:t xml:space="preserve"> afklare</w:t>
      </w:r>
      <w:r>
        <w:t xml:space="preserve"> </w:t>
      </w:r>
      <w:r>
        <w:t>muligheder</w:t>
      </w:r>
      <w:r>
        <w:t>ne for indsatser</w:t>
      </w:r>
      <w:r>
        <w:t xml:space="preserve"> </w:t>
      </w:r>
      <w:r>
        <w:t xml:space="preserve">og beskrive de nuværende forhold. </w:t>
      </w:r>
      <w:r>
        <w:t xml:space="preserve">En vigtig del af forundersøgelsen er </w:t>
      </w:r>
      <w:r>
        <w:t>også at få</w:t>
      </w:r>
      <w:r>
        <w:t xml:space="preserve"> en afklaring af lodsejernes holdninger og ønsker. </w:t>
      </w:r>
    </w:p>
    <w:p w:rsidR="0080381E" w:rsidRDefault="0080381E" w:rsidP="0080381E">
      <w:r>
        <w:t xml:space="preserve">Hvis forundersøgelsen </w:t>
      </w:r>
      <w:r>
        <w:t>antyder at det giver god mening af gennemføre projektet vil Viborg</w:t>
      </w:r>
      <w:r>
        <w:t xml:space="preserve"> Kommune søge om tilskud til gennemførelse af et projekt. </w:t>
      </w:r>
    </w:p>
    <w:p w:rsidR="0080381E" w:rsidRDefault="0080381E" w:rsidP="0080381E"/>
    <w:p w:rsidR="0080381E" w:rsidRDefault="0080381E" w:rsidP="0080381E">
      <w:r>
        <w:t xml:space="preserve">En del af </w:t>
      </w:r>
      <w:r w:rsidR="009E5725">
        <w:t>Mostgård</w:t>
      </w:r>
      <w:r>
        <w:t xml:space="preserve"> Å</w:t>
      </w:r>
      <w:r>
        <w:t xml:space="preserve"> er </w:t>
      </w:r>
      <w:r>
        <w:t>udpeget med en indsats i vandområdeplan 2015-21.</w:t>
      </w:r>
    </w:p>
    <w:p w:rsidR="0080381E" w:rsidRDefault="0080381E" w:rsidP="0080381E"/>
    <w:p w:rsidR="0080381E" w:rsidRPr="0080381E" w:rsidRDefault="0080381E" w:rsidP="0080381E">
      <w:pPr>
        <w:rPr>
          <w:b/>
        </w:rPr>
      </w:pPr>
      <w:r w:rsidRPr="0080381E">
        <w:rPr>
          <w:b/>
        </w:rPr>
        <w:t>Indsatsen er: Fjernelse af spærring</w:t>
      </w:r>
    </w:p>
    <w:p w:rsidR="0080381E" w:rsidRDefault="0080381E" w:rsidP="0080381E"/>
    <w:p w:rsidR="0080381E" w:rsidRDefault="0080381E" w:rsidP="0080381E">
      <w:r>
        <w:t>På kortet herunder ses hvilken vandløbsstrækning der indgår i forundersøgelsen.</w:t>
      </w:r>
    </w:p>
    <w:p w:rsidR="003E0D66" w:rsidRDefault="0080381E" w:rsidP="0080381E">
      <w:r>
        <w:t>Viborg Kommune har fået støtte til forundersøgelsen fra:</w:t>
      </w:r>
    </w:p>
    <w:p w:rsidR="0080381E" w:rsidRDefault="00743227" w:rsidP="0080381E">
      <w:bookmarkStart w:id="0" w:name="_GoBack"/>
      <w:r>
        <w:rPr>
          <w:noProof/>
        </w:rPr>
        <w:lastRenderedPageBreak/>
        <w:drawing>
          <wp:inline distT="0" distB="0" distL="0" distR="0" wp14:anchorId="791A4797" wp14:editId="2E33F118">
            <wp:extent cx="5120640" cy="3739258"/>
            <wp:effectExtent l="0" t="0" r="381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53593" cy="3763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0381E" w:rsidRDefault="0080381E" w:rsidP="0080381E"/>
    <w:p w:rsidR="0080381E" w:rsidRDefault="0080381E" w:rsidP="0080381E">
      <w:r>
        <w:t>Forundersøgelsen er finansieret af:</w:t>
      </w:r>
    </w:p>
    <w:p w:rsidR="0080381E" w:rsidRPr="0080381E" w:rsidRDefault="0080381E" w:rsidP="0080381E"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49A45D5D" wp14:editId="21F16E36">
            <wp:extent cx="2226365" cy="2136658"/>
            <wp:effectExtent l="0" t="0" r="254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1587" cy="2141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80381E">
        <w:t xml:space="preserve"> </w:t>
      </w:r>
      <w:r w:rsidRPr="0080381E">
        <w:rPr>
          <w:noProof/>
        </w:rPr>
        <w:drawing>
          <wp:inline distT="0" distB="0" distL="0" distR="0">
            <wp:extent cx="2083241" cy="3002847"/>
            <wp:effectExtent l="0" t="0" r="0" b="762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046" cy="301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381E" w:rsidRPr="0080381E" w:rsidSect="00D14050">
      <w:headerReference w:type="first" r:id="rId10"/>
      <w:pgSz w:w="11906" w:h="16838" w:code="9"/>
      <w:pgMar w:top="1843" w:right="3232" w:bottom="62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81E" w:rsidRPr="0080381E" w:rsidRDefault="0080381E" w:rsidP="003E0D66">
      <w:pPr>
        <w:spacing w:line="240" w:lineRule="auto"/>
      </w:pPr>
      <w:r w:rsidRPr="0080381E">
        <w:separator/>
      </w:r>
    </w:p>
  </w:endnote>
  <w:endnote w:type="continuationSeparator" w:id="0">
    <w:p w:rsidR="0080381E" w:rsidRPr="0080381E" w:rsidRDefault="0080381E" w:rsidP="003E0D66">
      <w:pPr>
        <w:spacing w:line="240" w:lineRule="auto"/>
      </w:pPr>
      <w:r w:rsidRPr="008038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81E" w:rsidRPr="0080381E" w:rsidRDefault="0080381E" w:rsidP="003E0D66">
      <w:pPr>
        <w:spacing w:line="240" w:lineRule="auto"/>
      </w:pPr>
      <w:r w:rsidRPr="0080381E">
        <w:separator/>
      </w:r>
    </w:p>
  </w:footnote>
  <w:footnote w:type="continuationSeparator" w:id="0">
    <w:p w:rsidR="0080381E" w:rsidRPr="0080381E" w:rsidRDefault="0080381E" w:rsidP="003E0D66">
      <w:pPr>
        <w:spacing w:line="240" w:lineRule="auto"/>
      </w:pPr>
      <w:r w:rsidRPr="0080381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="9357" w:tblpY="738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8C17B0" w:rsidRPr="0080381E" w:rsidTr="0080381E">
      <w:trPr>
        <w:cantSplit/>
        <w:trHeight w:val="4253"/>
      </w:trPr>
      <w:tc>
        <w:tcPr>
          <w:tcW w:w="2268" w:type="dxa"/>
        </w:tcPr>
        <w:p w:rsidR="0080381E" w:rsidRPr="0080381E" w:rsidRDefault="0080381E" w:rsidP="0080381E">
          <w:pPr>
            <w:pStyle w:val="AfsenderKolofon"/>
            <w:rPr>
              <w:rFonts w:cs="Calibri"/>
            </w:rPr>
          </w:pPr>
          <w:bookmarkStart w:id="1" w:name="bmkSender"/>
          <w:bookmarkEnd w:id="1"/>
          <w:r w:rsidRPr="0080381E">
            <w:rPr>
              <w:rFonts w:cs="Calibri"/>
              <w:b/>
            </w:rPr>
            <w:t>Teknik &amp; Miljø</w:t>
          </w:r>
        </w:p>
        <w:p w:rsidR="0080381E" w:rsidRPr="0080381E" w:rsidRDefault="0080381E" w:rsidP="0080381E">
          <w:pPr>
            <w:pStyle w:val="AfsenderKolofon"/>
            <w:rPr>
              <w:rFonts w:cs="Calibri"/>
            </w:rPr>
          </w:pPr>
          <w:r w:rsidRPr="0080381E">
            <w:rPr>
              <w:rFonts w:cs="Calibri"/>
              <w:i/>
            </w:rPr>
            <w:t>Natur og Vand</w:t>
          </w:r>
        </w:p>
        <w:p w:rsidR="0080381E" w:rsidRPr="0080381E" w:rsidRDefault="0080381E" w:rsidP="0080381E">
          <w:pPr>
            <w:pStyle w:val="AfsenderKolofon"/>
            <w:rPr>
              <w:rFonts w:cs="Calibri"/>
            </w:rPr>
          </w:pPr>
        </w:p>
        <w:p w:rsidR="0080381E" w:rsidRPr="0080381E" w:rsidRDefault="0080381E" w:rsidP="0080381E">
          <w:pPr>
            <w:pStyle w:val="AfsenderKolofon"/>
            <w:rPr>
              <w:rFonts w:cs="Calibri"/>
            </w:rPr>
          </w:pPr>
          <w:r w:rsidRPr="0080381E">
            <w:rPr>
              <w:rFonts w:cs="Calibri"/>
            </w:rPr>
            <w:t>Prinsens Alle 5</w:t>
          </w:r>
        </w:p>
        <w:p w:rsidR="0080381E" w:rsidRPr="0080381E" w:rsidRDefault="0080381E" w:rsidP="0080381E">
          <w:pPr>
            <w:pStyle w:val="AfsenderKolofon"/>
            <w:rPr>
              <w:rFonts w:cs="Calibri"/>
            </w:rPr>
          </w:pPr>
          <w:r w:rsidRPr="0080381E">
            <w:rPr>
              <w:rFonts w:cs="Calibri"/>
            </w:rPr>
            <w:t>8800 Viborg</w:t>
          </w:r>
        </w:p>
        <w:p w:rsidR="0080381E" w:rsidRPr="0080381E" w:rsidRDefault="0080381E" w:rsidP="0080381E">
          <w:pPr>
            <w:pStyle w:val="AfsenderKolofon"/>
            <w:rPr>
              <w:rFonts w:cs="Calibri"/>
            </w:rPr>
          </w:pPr>
        </w:p>
        <w:p w:rsidR="008C17B0" w:rsidRPr="0080381E" w:rsidRDefault="008C17B0" w:rsidP="0080381E">
          <w:pPr>
            <w:pStyle w:val="AfsenderKolofon"/>
          </w:pPr>
        </w:p>
      </w:tc>
    </w:tr>
    <w:tr w:rsidR="008C17B0" w:rsidRPr="0080381E" w:rsidTr="0080381E">
      <w:trPr>
        <w:cantSplit/>
        <w:trHeight w:hRule="exact" w:val="10687"/>
      </w:trPr>
      <w:tc>
        <w:tcPr>
          <w:tcW w:w="2268" w:type="dxa"/>
        </w:tcPr>
        <w:p w:rsidR="00571929" w:rsidRPr="0080381E" w:rsidRDefault="00571929" w:rsidP="0080381E">
          <w:pPr>
            <w:pStyle w:val="AfsenderKolofon"/>
            <w:rPr>
              <w:b/>
              <w:bCs/>
            </w:rPr>
          </w:pPr>
          <w:bookmarkStart w:id="2" w:name="bmkSender2"/>
          <w:bookmarkEnd w:id="2"/>
        </w:p>
        <w:p w:rsidR="004910EC" w:rsidRPr="0080381E" w:rsidRDefault="004910EC" w:rsidP="0080381E">
          <w:pPr>
            <w:pStyle w:val="AfsenderKolofon"/>
            <w:rPr>
              <w:b/>
              <w:bCs/>
            </w:rPr>
          </w:pPr>
        </w:p>
        <w:p w:rsidR="00571929" w:rsidRPr="0080381E" w:rsidRDefault="00571929" w:rsidP="0080381E">
          <w:pPr>
            <w:pStyle w:val="AfsenderKolofon"/>
          </w:pPr>
          <w:bookmarkStart w:id="3" w:name="bmkOpeningHours"/>
          <w:bookmarkEnd w:id="3"/>
        </w:p>
      </w:tc>
    </w:tr>
  </w:tbl>
  <w:p w:rsidR="008C17B0" w:rsidRPr="0080381E" w:rsidRDefault="0080381E" w:rsidP="007A3BCF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827405</wp:posOffset>
          </wp:positionH>
          <wp:positionV relativeFrom="page">
            <wp:posOffset>467995</wp:posOffset>
          </wp:positionV>
          <wp:extent cx="1584960" cy="594360"/>
          <wp:effectExtent l="0" t="0" r="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960" cy="594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C17B0" w:rsidRPr="0080381E" w:rsidRDefault="008C17B0" w:rsidP="007A3BCF"/>
  <w:p w:rsidR="008C17B0" w:rsidRPr="0080381E" w:rsidRDefault="008C17B0" w:rsidP="007A3BCF">
    <w:pPr>
      <w:pStyle w:val="Sidehoved"/>
      <w:tabs>
        <w:tab w:val="clear" w:pos="4819"/>
        <w:tab w:val="clear" w:pos="9638"/>
      </w:tabs>
      <w:spacing w:line="280" w:lineRule="atLeast"/>
    </w:pPr>
  </w:p>
  <w:p w:rsidR="008C17B0" w:rsidRPr="0080381E" w:rsidRDefault="008C17B0" w:rsidP="007A3BCF"/>
  <w:p w:rsidR="008C17B0" w:rsidRPr="0080381E" w:rsidRDefault="008C17B0" w:rsidP="007A3BCF"/>
  <w:p w:rsidR="008C17B0" w:rsidRPr="0080381E" w:rsidRDefault="008C17B0" w:rsidP="007A3BCF"/>
  <w:p w:rsidR="008C17B0" w:rsidRPr="0080381E" w:rsidRDefault="008C17B0" w:rsidP="007A3BCF"/>
  <w:p w:rsidR="008C17B0" w:rsidRPr="0080381E" w:rsidRDefault="008C17B0" w:rsidP="007A3BCF"/>
  <w:p w:rsidR="008C17B0" w:rsidRPr="0080381E" w:rsidRDefault="008C17B0" w:rsidP="007A3BCF"/>
  <w:p w:rsidR="008C17B0" w:rsidRPr="0080381E" w:rsidRDefault="008C17B0" w:rsidP="007A3BCF"/>
  <w:p w:rsidR="008C17B0" w:rsidRPr="0080381E" w:rsidRDefault="008C17B0" w:rsidP="007A3BCF"/>
  <w:p w:rsidR="008C17B0" w:rsidRPr="0080381E" w:rsidRDefault="008C17B0" w:rsidP="007A3BCF"/>
  <w:p w:rsidR="008C17B0" w:rsidRPr="0080381E" w:rsidRDefault="008C17B0" w:rsidP="007A3BCF"/>
  <w:p w:rsidR="008C17B0" w:rsidRPr="0080381E" w:rsidRDefault="008C17B0" w:rsidP="007A3BCF"/>
  <w:p w:rsidR="008C17B0" w:rsidRPr="0080381E" w:rsidRDefault="008C17B0" w:rsidP="001F1FB8">
    <w:pPr>
      <w:pStyle w:val="Sidehoved"/>
      <w:spacing w:line="3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1F3E14"/>
    <w:multiLevelType w:val="hybridMultilevel"/>
    <w:tmpl w:val="88BAE9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 - Webkort.dotm"/>
    <w:docVar w:name="CreatedWithDtVersion" w:val="2.6.008"/>
    <w:docVar w:name="DocumentCreated" w:val="DocumentCreated"/>
    <w:docVar w:name="DocumentCreatedOK" w:val="DocumentCreatedOK"/>
    <w:docVar w:name="DocumentInitialized" w:val="OK"/>
    <w:docVar w:name="Encrypted_DialogFieldValue_documentdate" w:val="F2jtVv0hXVzRdzFlUnRYcw=="/>
    <w:docVar w:name="Encrypted_DialogFieldValue_senderaddress" w:val="n7U+6sbt1kA86anOdguP7g=="/>
    <w:docVar w:name="Encrypted_DialogFieldValue_sendercity" w:val="Jqm/JUmSoE9l0YadPRuvrQ=="/>
    <w:docVar w:name="Encrypted_DialogFieldValue_senderdepartment" w:val="hScAv4cMDejA0Kk7shKptQ=="/>
    <w:docVar w:name="Encrypted_DialogFieldValue_senderdivision" w:val="dgttO2Qw3TCbmx8XzcZzJQ=="/>
    <w:docVar w:name="Encrypted_DialogFieldValue_senderemail" w:val="ytLmJv1PWo0TFwmQeHL7xQ=="/>
    <w:docVar w:name="Encrypted_DialogFieldValue_senderemaildir" w:val="ytLmJv1PWo0TFwmQeHL7xQ=="/>
    <w:docVar w:name="Encrypted_DialogFieldValue_senderinitials" w:val="HzFo5Q0dLzURce5UH/dnag=="/>
    <w:docVar w:name="Encrypted_DialogFieldValue_sendername" w:val="x+x+C1maj0GoGT9kzpG96UV4mHrxbF99YUY86YW+xS8="/>
    <w:docVar w:name="Encrypted_DialogFieldValue_senderphonedir" w:val="6PzNxepcdw3vKOz1A/ZW2g=="/>
    <w:docVar w:name="Encrypted_DialogFieldValue_senderpostalcode" w:val="As5p8oLtm5lkTzgplefAUA=="/>
    <w:docVar w:name="Encrypted_DialogFieldValue_sendertitle" w:val="Qjdn6e6nxXkgfkmUzwBuBg=="/>
    <w:docVar w:name="Encrypted_DocHeader" w:val="r2vGEdWhWi1RXubZ506j/A=="/>
    <w:docVar w:name="IntegrationType" w:val="StandAlone"/>
  </w:docVars>
  <w:rsids>
    <w:rsidRoot w:val="0080381E"/>
    <w:rsid w:val="00017655"/>
    <w:rsid w:val="00025BEE"/>
    <w:rsid w:val="00073B01"/>
    <w:rsid w:val="00075EFA"/>
    <w:rsid w:val="000B76B3"/>
    <w:rsid w:val="000D553C"/>
    <w:rsid w:val="00123C97"/>
    <w:rsid w:val="0012446C"/>
    <w:rsid w:val="00143D8A"/>
    <w:rsid w:val="001469E3"/>
    <w:rsid w:val="00152FB0"/>
    <w:rsid w:val="00172BBF"/>
    <w:rsid w:val="00187ED3"/>
    <w:rsid w:val="001B70FC"/>
    <w:rsid w:val="001E10A6"/>
    <w:rsid w:val="001E1734"/>
    <w:rsid w:val="001E5252"/>
    <w:rsid w:val="001F1FB8"/>
    <w:rsid w:val="00214E1F"/>
    <w:rsid w:val="0021529D"/>
    <w:rsid w:val="00223FAD"/>
    <w:rsid w:val="0022600E"/>
    <w:rsid w:val="00256FC7"/>
    <w:rsid w:val="0026670A"/>
    <w:rsid w:val="0028574C"/>
    <w:rsid w:val="003505F0"/>
    <w:rsid w:val="003511CB"/>
    <w:rsid w:val="00386099"/>
    <w:rsid w:val="0038711F"/>
    <w:rsid w:val="003911F6"/>
    <w:rsid w:val="00393E05"/>
    <w:rsid w:val="003D296A"/>
    <w:rsid w:val="003D5FC3"/>
    <w:rsid w:val="003D6492"/>
    <w:rsid w:val="003E0D66"/>
    <w:rsid w:val="003F5FDB"/>
    <w:rsid w:val="00400E13"/>
    <w:rsid w:val="004201A2"/>
    <w:rsid w:val="00435AAE"/>
    <w:rsid w:val="004511AF"/>
    <w:rsid w:val="00490CA6"/>
    <w:rsid w:val="004910EC"/>
    <w:rsid w:val="00495789"/>
    <w:rsid w:val="004A3D0C"/>
    <w:rsid w:val="004C3054"/>
    <w:rsid w:val="004C72FD"/>
    <w:rsid w:val="004D3148"/>
    <w:rsid w:val="004F23D2"/>
    <w:rsid w:val="00535360"/>
    <w:rsid w:val="00543661"/>
    <w:rsid w:val="00561799"/>
    <w:rsid w:val="00567E9D"/>
    <w:rsid w:val="00571929"/>
    <w:rsid w:val="00583F09"/>
    <w:rsid w:val="005A4F04"/>
    <w:rsid w:val="005A5E43"/>
    <w:rsid w:val="005C467E"/>
    <w:rsid w:val="005C579B"/>
    <w:rsid w:val="005C7D98"/>
    <w:rsid w:val="005E6EBD"/>
    <w:rsid w:val="0062320D"/>
    <w:rsid w:val="00636135"/>
    <w:rsid w:val="0064052C"/>
    <w:rsid w:val="00667D9E"/>
    <w:rsid w:val="00683929"/>
    <w:rsid w:val="006846C4"/>
    <w:rsid w:val="006A68A8"/>
    <w:rsid w:val="006B1083"/>
    <w:rsid w:val="006B4C01"/>
    <w:rsid w:val="006B5590"/>
    <w:rsid w:val="006B6CE0"/>
    <w:rsid w:val="006B7C64"/>
    <w:rsid w:val="006D619C"/>
    <w:rsid w:val="007112E0"/>
    <w:rsid w:val="00717281"/>
    <w:rsid w:val="00743227"/>
    <w:rsid w:val="00750215"/>
    <w:rsid w:val="00760B5D"/>
    <w:rsid w:val="007645D8"/>
    <w:rsid w:val="0077285D"/>
    <w:rsid w:val="007848E6"/>
    <w:rsid w:val="00785CA8"/>
    <w:rsid w:val="007A3BCF"/>
    <w:rsid w:val="007B75E0"/>
    <w:rsid w:val="007B7F66"/>
    <w:rsid w:val="0080381E"/>
    <w:rsid w:val="00812197"/>
    <w:rsid w:val="00814E8C"/>
    <w:rsid w:val="00832850"/>
    <w:rsid w:val="00856C09"/>
    <w:rsid w:val="0086096A"/>
    <w:rsid w:val="008C17B0"/>
    <w:rsid w:val="008E67C0"/>
    <w:rsid w:val="008F6AFA"/>
    <w:rsid w:val="00916F6F"/>
    <w:rsid w:val="009246F0"/>
    <w:rsid w:val="00934A6D"/>
    <w:rsid w:val="00956543"/>
    <w:rsid w:val="009628C0"/>
    <w:rsid w:val="0097516D"/>
    <w:rsid w:val="0099320F"/>
    <w:rsid w:val="009B384E"/>
    <w:rsid w:val="009C07DD"/>
    <w:rsid w:val="009C3BDC"/>
    <w:rsid w:val="009C7BA3"/>
    <w:rsid w:val="009D0FFE"/>
    <w:rsid w:val="009D2F9A"/>
    <w:rsid w:val="009E2112"/>
    <w:rsid w:val="009E5725"/>
    <w:rsid w:val="009F5CE9"/>
    <w:rsid w:val="009F768A"/>
    <w:rsid w:val="00A126FD"/>
    <w:rsid w:val="00A331D6"/>
    <w:rsid w:val="00A3489A"/>
    <w:rsid w:val="00A37018"/>
    <w:rsid w:val="00A45EEC"/>
    <w:rsid w:val="00A52E9A"/>
    <w:rsid w:val="00A569BB"/>
    <w:rsid w:val="00A77A64"/>
    <w:rsid w:val="00A866A9"/>
    <w:rsid w:val="00AA3349"/>
    <w:rsid w:val="00AD1438"/>
    <w:rsid w:val="00AE4784"/>
    <w:rsid w:val="00AE5368"/>
    <w:rsid w:val="00B00516"/>
    <w:rsid w:val="00B0766C"/>
    <w:rsid w:val="00B1473F"/>
    <w:rsid w:val="00B47D94"/>
    <w:rsid w:val="00B835E8"/>
    <w:rsid w:val="00C11092"/>
    <w:rsid w:val="00C31C9B"/>
    <w:rsid w:val="00C56ECA"/>
    <w:rsid w:val="00C650FB"/>
    <w:rsid w:val="00C777B2"/>
    <w:rsid w:val="00C82C5B"/>
    <w:rsid w:val="00C95593"/>
    <w:rsid w:val="00CC45E3"/>
    <w:rsid w:val="00D04391"/>
    <w:rsid w:val="00D14050"/>
    <w:rsid w:val="00D43FE9"/>
    <w:rsid w:val="00D51015"/>
    <w:rsid w:val="00D61068"/>
    <w:rsid w:val="00D64DF4"/>
    <w:rsid w:val="00D72513"/>
    <w:rsid w:val="00D83116"/>
    <w:rsid w:val="00DB5962"/>
    <w:rsid w:val="00DB7D49"/>
    <w:rsid w:val="00DC55A0"/>
    <w:rsid w:val="00DC64DA"/>
    <w:rsid w:val="00DF35DF"/>
    <w:rsid w:val="00DF7A5E"/>
    <w:rsid w:val="00E11274"/>
    <w:rsid w:val="00E22D1D"/>
    <w:rsid w:val="00E45C67"/>
    <w:rsid w:val="00E46C11"/>
    <w:rsid w:val="00E73261"/>
    <w:rsid w:val="00E75C23"/>
    <w:rsid w:val="00F1796C"/>
    <w:rsid w:val="00F2276D"/>
    <w:rsid w:val="00F470AC"/>
    <w:rsid w:val="00F51E37"/>
    <w:rsid w:val="00F60E79"/>
    <w:rsid w:val="00F64260"/>
    <w:rsid w:val="00F733D6"/>
    <w:rsid w:val="00F817E5"/>
    <w:rsid w:val="00F86F50"/>
    <w:rsid w:val="00F90126"/>
    <w:rsid w:val="00FC3950"/>
    <w:rsid w:val="00FF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6F8C4"/>
  <w15:docId w15:val="{D26E1B2D-32D0-4E11-B95B-FB54CA2C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6F6F"/>
    <w:pPr>
      <w:spacing w:after="0" w:line="280" w:lineRule="atLeast"/>
    </w:pPr>
    <w:rPr>
      <w:rFonts w:ascii="Calibri" w:hAnsi="Calibri"/>
      <w:szCs w:val="19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85CA8"/>
    <w:pPr>
      <w:keepNext/>
      <w:keepLines/>
      <w:spacing w:line="336" w:lineRule="atLeast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85CA8"/>
    <w:pPr>
      <w:keepNext/>
      <w:keepLines/>
      <w:spacing w:line="288" w:lineRule="atLeast"/>
      <w:outlineLvl w:val="1"/>
    </w:pPr>
    <w:rPr>
      <w:rFonts w:eastAsiaTheme="majorEastAsia" w:cstheme="majorBidi"/>
      <w:b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85CA8"/>
    <w:pPr>
      <w:keepNext/>
      <w:keepLines/>
      <w:outlineLvl w:val="2"/>
    </w:pPr>
    <w:rPr>
      <w:rFonts w:eastAsiaTheme="majorEastAsia" w:cstheme="majorBidi"/>
      <w:b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3E0D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E0D66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E0D66"/>
    <w:rPr>
      <w:rFonts w:ascii="Arial" w:hAnsi="Arial"/>
      <w:sz w:val="20"/>
      <w:szCs w:val="19"/>
    </w:rPr>
  </w:style>
  <w:style w:type="paragraph" w:styleId="Sidefod">
    <w:name w:val="footer"/>
    <w:basedOn w:val="Normal"/>
    <w:link w:val="SidefodTegn"/>
    <w:uiPriority w:val="99"/>
    <w:unhideWhenUsed/>
    <w:rsid w:val="003E0D66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E0D66"/>
    <w:rPr>
      <w:rFonts w:ascii="Arial" w:hAnsi="Arial"/>
      <w:sz w:val="20"/>
      <w:szCs w:val="19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85CA8"/>
    <w:rPr>
      <w:rFonts w:ascii="Calibri" w:eastAsiaTheme="majorEastAsia" w:hAnsi="Calibri" w:cstheme="majorBidi"/>
      <w:b/>
      <w:bCs/>
      <w:color w:val="000000" w:themeColor="text1"/>
      <w:sz w:val="28"/>
      <w:szCs w:val="28"/>
    </w:rPr>
  </w:style>
  <w:style w:type="paragraph" w:customStyle="1" w:styleId="AfsenderKolofon">
    <w:name w:val="AfsenderKolofon"/>
    <w:basedOn w:val="Normal"/>
    <w:rsid w:val="00D72513"/>
    <w:pPr>
      <w:spacing w:line="200" w:lineRule="atLeast"/>
    </w:pPr>
    <w:rPr>
      <w:sz w:val="16"/>
    </w:rPr>
  </w:style>
  <w:style w:type="paragraph" w:customStyle="1" w:styleId="AfsenderKolofonFed">
    <w:name w:val="AfsenderKolofonFed"/>
    <w:basedOn w:val="AfsenderKolofon"/>
    <w:rsid w:val="00D72513"/>
    <w:rPr>
      <w:b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85CA8"/>
    <w:rPr>
      <w:rFonts w:ascii="Calibri" w:eastAsiaTheme="majorEastAsia" w:hAnsi="Calibri" w:cstheme="majorBidi"/>
      <w:b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85CA8"/>
    <w:rPr>
      <w:rFonts w:ascii="Calibri" w:eastAsiaTheme="majorEastAsia" w:hAnsi="Calibri" w:cstheme="majorBidi"/>
      <w:b/>
      <w:sz w:val="20"/>
      <w:szCs w:val="24"/>
    </w:rPr>
  </w:style>
  <w:style w:type="paragraph" w:customStyle="1" w:styleId="NormalKursiv">
    <w:name w:val="Normal Kursiv"/>
    <w:basedOn w:val="Normal"/>
    <w:qFormat/>
    <w:rsid w:val="00785CA8"/>
    <w:rPr>
      <w:i/>
    </w:rPr>
  </w:style>
  <w:style w:type="paragraph" w:customStyle="1" w:styleId="AfsenderKolofonItalic">
    <w:name w:val="AfsenderKolofonItalic"/>
    <w:basedOn w:val="AfsenderKolofon"/>
    <w:rsid w:val="00D72513"/>
    <w:rPr>
      <w:i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038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0381E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rsid w:val="00803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ynamictemplate\Skabeloner\Teknik%20og%20Milj&#248;\Brev%20-%20Webkor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 - Webkort</Template>
  <TotalTime>0</TotalTime>
  <Pages>2</Pages>
  <Words>186</Words>
  <Characters>932</Characters>
  <Application>Microsoft Office Word</Application>
  <DocSecurity>0</DocSecurity>
  <Lines>310</Lines>
  <Paragraphs>93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 - Webkort</vt:lpstr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 - Webkort</dc:title>
  <dc:creator>Winnie Liza Post</dc:creator>
  <cp:lastModifiedBy>Winnie Liza Post</cp:lastModifiedBy>
  <cp:revision>2</cp:revision>
  <dcterms:created xsi:type="dcterms:W3CDTF">2020-07-14T11:36:00Z</dcterms:created>
  <dcterms:modified xsi:type="dcterms:W3CDTF">2020-07-14T11:36:00Z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{F3E720AE-6D00-4D4B-A407-8DD52791B43F}</vt:lpwstr>
  </property>
</Properties>
</file>